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7023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6D7E613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14:paraId="729C091B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0A2C412E">
      <w:pPr>
        <w:pStyle w:val="12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Начальника управления образования </w:t>
      </w:r>
    </w:p>
    <w:p w14:paraId="26E09768">
      <w:pPr>
        <w:pStyle w:val="12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Чагодощенского </w:t>
      </w:r>
    </w:p>
    <w:p w14:paraId="23AA36B4">
      <w:pPr>
        <w:pStyle w:val="12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7B7FEDD2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 /Пушкина Н.В./</w:t>
      </w:r>
    </w:p>
    <w:p w14:paraId="6D086BE8">
      <w:pPr>
        <w:pStyle w:val="12"/>
        <w:tabs>
          <w:tab w:val="left" w:pos="24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</w:t>
      </w:r>
    </w:p>
    <w:p w14:paraId="3D66D5D5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«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года</w:t>
      </w:r>
    </w:p>
    <w:p w14:paraId="21D5790A">
      <w:pPr>
        <w:pStyle w:val="12"/>
        <w:tabs>
          <w:tab w:val="left" w:pos="24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(дата)</w:t>
      </w:r>
    </w:p>
    <w:p w14:paraId="00595363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4CE5B864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3CED6874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14:paraId="62F8062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14:paraId="381A508A">
      <w:pPr>
        <w:pStyle w:val="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</w:t>
      </w:r>
    </w:p>
    <w:p w14:paraId="67445A08">
      <w:pPr>
        <w:pStyle w:val="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Сазоновская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средняя общеобразовательная школа»</w:t>
      </w:r>
    </w:p>
    <w:p w14:paraId="0D9B6A00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D2A945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1119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1418"/>
        <w:gridCol w:w="1559"/>
        <w:gridCol w:w="1559"/>
        <w:gridCol w:w="1418"/>
      </w:tblGrid>
      <w:tr w14:paraId="31F0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94" w:type="dxa"/>
            <w:vMerge w:val="restart"/>
          </w:tcPr>
          <w:p w14:paraId="1E40B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551" w:type="dxa"/>
            <w:vMerge w:val="restart"/>
          </w:tcPr>
          <w:p w14:paraId="44BC3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</w:tcPr>
          <w:p w14:paraId="5B2AA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14:paraId="14C5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исполнитель (ФИО, должность)</w:t>
            </w:r>
          </w:p>
        </w:tc>
        <w:tc>
          <w:tcPr>
            <w:tcW w:w="2977" w:type="dxa"/>
            <w:gridSpan w:val="2"/>
          </w:tcPr>
          <w:p w14:paraId="39F96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14:paraId="1C6E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694" w:type="dxa"/>
            <w:vMerge w:val="continue"/>
          </w:tcPr>
          <w:p w14:paraId="563A1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</w:tcPr>
          <w:p w14:paraId="2524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 w14:paraId="43942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725E1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61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</w:tcPr>
          <w:p w14:paraId="6C734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14:paraId="3B0D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9" w:type="dxa"/>
            <w:gridSpan w:val="6"/>
          </w:tcPr>
          <w:p w14:paraId="60440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.Открытость и доступность информации об организации </w:t>
            </w:r>
          </w:p>
        </w:tc>
      </w:tr>
      <w:tr w14:paraId="0C14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8D49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1.3.Доля получателей ус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луг, удовлетворенных открытостью, полнотой и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доступностью информа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ции о деятельности ОО, размещенной на стендах и официальном сайте в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сети «Интернет» -93,0</w:t>
            </w:r>
          </w:p>
        </w:tc>
        <w:tc>
          <w:tcPr>
            <w:tcW w:w="2551" w:type="dxa"/>
            <w:vAlign w:val="top"/>
          </w:tcPr>
          <w:p w14:paraId="09D1A67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Размещение на официальном сайте в разделе «Независимая оценка качества оказания услуг» план мероприятий по устранению недостатков, выявленных в ходе независимой оценки качества, проведенной в 2024 году</w:t>
            </w:r>
          </w:p>
        </w:tc>
        <w:tc>
          <w:tcPr>
            <w:tcW w:w="1418" w:type="dxa"/>
            <w:vAlign w:val="top"/>
          </w:tcPr>
          <w:p w14:paraId="2FE3B04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Май 2025г</w:t>
            </w:r>
          </w:p>
        </w:tc>
        <w:tc>
          <w:tcPr>
            <w:tcW w:w="1559" w:type="dxa"/>
            <w:vAlign w:val="top"/>
          </w:tcPr>
          <w:p w14:paraId="41A54CCD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Смирнова О.Н.,</w:t>
            </w:r>
          </w:p>
          <w:p w14:paraId="0DFAAE6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shd w:val="clear" w:fill="FFFFFF"/>
                <w:lang w:val="ru-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ответствен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  <w:t>ные</w:t>
            </w:r>
          </w:p>
          <w:p w14:paraId="2F2AA13D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за наполнение</w:t>
            </w:r>
          </w:p>
          <w:p w14:paraId="5BE09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сайта ОО</w:t>
            </w:r>
          </w:p>
          <w:p w14:paraId="29D1B97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6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A2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80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EB4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</w:tcPr>
          <w:p w14:paraId="2C31D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ru" w:bidi="ar"/>
              </w:rPr>
              <w:t>II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. Комфортность условий осуществления образовательной деятельности </w:t>
            </w:r>
          </w:p>
        </w:tc>
      </w:tr>
      <w:tr w14:paraId="1D1D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top"/>
          </w:tcPr>
          <w:p w14:paraId="0F407764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160" w:firstLine="20"/>
              <w:jc w:val="left"/>
              <w:rPr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2.1 .Обеспечение в ОО комфортных условий для предоставления услуг (100%).</w:t>
            </w:r>
          </w:p>
          <w:p w14:paraId="4E5325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2.3. Дол я получателей услуг, удовлетворенных комфортностью предоставления услуг ОО (81%).</w:t>
            </w:r>
          </w:p>
        </w:tc>
        <w:tc>
          <w:tcPr>
            <w:tcW w:w="2551" w:type="dxa"/>
            <w:vAlign w:val="top"/>
          </w:tcPr>
          <w:p w14:paraId="23292F9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Продолжить работу по обеспечению комфортных условий для предоставления услуг ОО.</w:t>
            </w:r>
          </w:p>
        </w:tc>
        <w:tc>
          <w:tcPr>
            <w:tcW w:w="1418" w:type="dxa"/>
            <w:vAlign w:val="top"/>
          </w:tcPr>
          <w:p w14:paraId="0407C10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559" w:type="dxa"/>
            <w:vAlign w:val="top"/>
          </w:tcPr>
          <w:p w14:paraId="7AF6612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Соболева Н.Н., зам. директора по АХЧ</w:t>
            </w:r>
          </w:p>
        </w:tc>
        <w:tc>
          <w:tcPr>
            <w:tcW w:w="1559" w:type="dxa"/>
            <w:vAlign w:val="top"/>
          </w:tcPr>
          <w:p w14:paraId="07D1555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3CC5329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F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vAlign w:val="top"/>
          </w:tcPr>
          <w:p w14:paraId="300678F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III.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Доступность услуг для инвалидов </w:t>
            </w:r>
          </w:p>
        </w:tc>
      </w:tr>
      <w:tr w14:paraId="6759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restart"/>
            <w:vAlign w:val="top"/>
          </w:tcPr>
          <w:p w14:paraId="674EAF9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" w:bidi="ar"/>
              </w:rPr>
              <w:t xml:space="preserve">3.2.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Организовать обучение педагогов на курсах повышения квалификации по организации работы с детьми с ОВЗ и инвалидами.</w:t>
            </w:r>
          </w:p>
          <w:p w14:paraId="172B98B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</w:p>
          <w:p w14:paraId="18623D1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</w:p>
          <w:p w14:paraId="42732AD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3.3. Доля получателей услуг, удовлетворенных доступностью услуг для инвалидов (83%)</w:t>
            </w:r>
          </w:p>
        </w:tc>
        <w:tc>
          <w:tcPr>
            <w:tcW w:w="2551" w:type="dxa"/>
            <w:vAlign w:val="top"/>
          </w:tcPr>
          <w:p w14:paraId="0D0D614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Организовать обучение педагогов на курсах повышения квалификации по организации работы с детьми с ОВЗ и инвалидами.</w:t>
            </w:r>
          </w:p>
        </w:tc>
        <w:tc>
          <w:tcPr>
            <w:tcW w:w="1418" w:type="dxa"/>
            <w:vAlign w:val="top"/>
          </w:tcPr>
          <w:p w14:paraId="6744B4F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До 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31.12.2025 </w:t>
            </w:r>
          </w:p>
        </w:tc>
        <w:tc>
          <w:tcPr>
            <w:tcW w:w="1559" w:type="dxa"/>
            <w:vAlign w:val="top"/>
          </w:tcPr>
          <w:p w14:paraId="4584D135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Шамигова С.Н.</w:t>
            </w:r>
          </w:p>
          <w:p w14:paraId="3AB97E8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зам. директора</w:t>
            </w:r>
          </w:p>
          <w:p w14:paraId="32D5C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По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-RU" w:eastAsia="ru" w:bidi="ar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УВР</w:t>
            </w:r>
          </w:p>
        </w:tc>
        <w:tc>
          <w:tcPr>
            <w:tcW w:w="1559" w:type="dxa"/>
            <w:vAlign w:val="top"/>
          </w:tcPr>
          <w:p w14:paraId="70430D8F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6C203B6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67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  <w:vAlign w:val="top"/>
          </w:tcPr>
          <w:p w14:paraId="6490FDF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551" w:type="dxa"/>
            <w:vAlign w:val="top"/>
          </w:tcPr>
          <w:p w14:paraId="0790767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Проведение анкетирования для родителей по вопросу улучшения комфортной среды для детей с ОВЗ и инвалидов</w:t>
            </w:r>
          </w:p>
        </w:tc>
        <w:tc>
          <w:tcPr>
            <w:tcW w:w="1418" w:type="dxa"/>
            <w:vAlign w:val="top"/>
          </w:tcPr>
          <w:p w14:paraId="365428E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" w:bidi="ar"/>
              </w:rPr>
              <w:t xml:space="preserve"> 31.12.2025</w:t>
            </w:r>
          </w:p>
        </w:tc>
        <w:tc>
          <w:tcPr>
            <w:tcW w:w="1559" w:type="dxa"/>
            <w:vAlign w:val="top"/>
          </w:tcPr>
          <w:p w14:paraId="04240E1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Любомирская Ю.А., педагог-психолог</w:t>
            </w:r>
          </w:p>
        </w:tc>
        <w:tc>
          <w:tcPr>
            <w:tcW w:w="1559" w:type="dxa"/>
            <w:vAlign w:val="top"/>
          </w:tcPr>
          <w:p w14:paraId="53AEC50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01EC9D4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E1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vAlign w:val="top"/>
          </w:tcPr>
          <w:p w14:paraId="47DD3E56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ru" w:bidi="ar"/>
              </w:rPr>
              <w:t>IV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.Доброжелательность, вежливость работников организации </w:t>
            </w:r>
          </w:p>
        </w:tc>
      </w:tr>
      <w:tr w14:paraId="6B5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top"/>
          </w:tcPr>
          <w:p w14:paraId="624E7EE5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4.1. Удовлетворенность доброжелательностью, вежливостью работников ОО, обеспечивающих первичный контакт и информирование получателя услуги при нейосредстве ином обращении в ОО</w:t>
            </w:r>
          </w:p>
        </w:tc>
        <w:tc>
          <w:tcPr>
            <w:tcW w:w="2551" w:type="dxa"/>
            <w:vAlign w:val="top"/>
          </w:tcPr>
          <w:p w14:paraId="38F0E3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Мониторинг неформальных каналов (группы в социальных сетях и т.д.). Мониторинг официальных жалоб, благодарностей. Анонимные опросы, внутренний рейтинг сотрудников.</w:t>
            </w:r>
          </w:p>
        </w:tc>
        <w:tc>
          <w:tcPr>
            <w:tcW w:w="1418" w:type="dxa"/>
            <w:vAlign w:val="top"/>
          </w:tcPr>
          <w:p w14:paraId="5BFB426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Постоянно</w:t>
            </w:r>
          </w:p>
        </w:tc>
        <w:tc>
          <w:tcPr>
            <w:tcW w:w="1559" w:type="dxa"/>
            <w:vAlign w:val="top"/>
          </w:tcPr>
          <w:p w14:paraId="4E63060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Кутырина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ru" w:bidi="ar"/>
              </w:rPr>
              <w:t>B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.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ru" w:bidi="ar"/>
              </w:rPr>
              <w:t>C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., зам. директора поВР</w:t>
            </w:r>
          </w:p>
        </w:tc>
        <w:tc>
          <w:tcPr>
            <w:tcW w:w="1559" w:type="dxa"/>
            <w:vAlign w:val="top"/>
          </w:tcPr>
          <w:p w14:paraId="1DEFC17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586D1E3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E4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top"/>
          </w:tcPr>
          <w:p w14:paraId="375D774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4.2 Удовлетворенность 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доброжелате л ь н остью,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вежливостью работников ОО, обеспечивающих непосредственное оказание услуги при обращении в ОО (88%).</w:t>
            </w:r>
          </w:p>
        </w:tc>
        <w:tc>
          <w:tcPr>
            <w:tcW w:w="2551" w:type="dxa"/>
            <w:vAlign w:val="top"/>
          </w:tcPr>
          <w:p w14:paraId="7B6FA20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Мероприятия, направленные на повышение профессионализма, компетентности и соблюдение профессиональной этики педагогов, и создание благоприятного психологического климата.</w:t>
            </w:r>
          </w:p>
        </w:tc>
        <w:tc>
          <w:tcPr>
            <w:tcW w:w="1418" w:type="dxa"/>
            <w:vAlign w:val="top"/>
          </w:tcPr>
          <w:p w14:paraId="2FA45B5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Постоянно</w:t>
            </w:r>
          </w:p>
        </w:tc>
        <w:tc>
          <w:tcPr>
            <w:tcW w:w="1559" w:type="dxa"/>
            <w:vAlign w:val="top"/>
          </w:tcPr>
          <w:p w14:paraId="08AD010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left"/>
              <w:rPr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Любомирская Ю.А., педагог-психолог</w:t>
            </w:r>
          </w:p>
          <w:p w14:paraId="148594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 xml:space="preserve">Кутырина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en-US" w:eastAsia="ru" w:bidi="ar"/>
              </w:rPr>
              <w:t>B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.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en-US" w:eastAsia="ru" w:bidi="ar"/>
              </w:rPr>
              <w:t>C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., зам. директора поВР</w:t>
            </w:r>
          </w:p>
          <w:p w14:paraId="5D31303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</w:p>
        </w:tc>
        <w:tc>
          <w:tcPr>
            <w:tcW w:w="1559" w:type="dxa"/>
            <w:vAlign w:val="top"/>
          </w:tcPr>
          <w:p w14:paraId="7B56DD7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51E6BA4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4F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top"/>
          </w:tcPr>
          <w:p w14:paraId="6D5A2CA4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4.3.Доля получателей услуг, удовлетворенных 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4"/>
                <w:szCs w:val="24"/>
                <w:lang w:val="ru" w:eastAsia="ru" w:bidi="ar"/>
              </w:rPr>
              <w:t xml:space="preserve">доброжелательностью,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вежливостью работников (К) при использовании дистанционных форм </w:t>
            </w:r>
            <w:r>
              <w:rPr>
                <w:rFonts w:hint="eastAsia" w:ascii="Times New Roman" w:hAnsi="Times New Roman" w:eastAsia="Times New Roman" w:cs="Times New Roman"/>
                <w:smallCaps/>
                <w:spacing w:val="0"/>
                <w:sz w:val="22"/>
                <w:szCs w:val="22"/>
                <w:lang w:val="en-US" w:eastAsia="ru" w:bidi="ar"/>
              </w:rPr>
              <w:t>it</w:t>
            </w:r>
            <w:r>
              <w:rPr>
                <w:rFonts w:hint="eastAsia" w:ascii="Times New Roman" w:hAnsi="Times New Roman" w:eastAsia="Times New Roman" w:cs="Times New Roman"/>
                <w:smallCaps/>
                <w:spacing w:val="0"/>
                <w:sz w:val="22"/>
                <w:szCs w:val="22"/>
                <w:lang w:val="ru" w:eastAsia="ru" w:bidi="ar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en-US" w:eastAsia="ru" w:bidi="ar"/>
              </w:rPr>
              <w:t>in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 и моден ствия (96%).</w:t>
            </w:r>
          </w:p>
        </w:tc>
        <w:tc>
          <w:tcPr>
            <w:tcW w:w="2551" w:type="dxa"/>
            <w:vAlign w:val="top"/>
          </w:tcPr>
          <w:p w14:paraId="7BE0C09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На информационном совещании проработать «Кодекс профессиональной этики педагогических работников МБОУ «Сазоновская СОШ»»</w:t>
            </w:r>
          </w:p>
        </w:tc>
        <w:tc>
          <w:tcPr>
            <w:tcW w:w="1418" w:type="dxa"/>
            <w:vAlign w:val="top"/>
          </w:tcPr>
          <w:p w14:paraId="3BB2470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май 2025г</w:t>
            </w:r>
          </w:p>
        </w:tc>
        <w:tc>
          <w:tcPr>
            <w:tcW w:w="1559" w:type="dxa"/>
            <w:vAlign w:val="top"/>
          </w:tcPr>
          <w:p w14:paraId="42B27C56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Шамигова С.Н., зам. директора поУВР</w:t>
            </w:r>
          </w:p>
        </w:tc>
        <w:tc>
          <w:tcPr>
            <w:tcW w:w="1559" w:type="dxa"/>
            <w:vAlign w:val="top"/>
          </w:tcPr>
          <w:p w14:paraId="5F175CBF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31853F94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AC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vAlign w:val="top"/>
          </w:tcPr>
          <w:p w14:paraId="2E5C90F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У.Удовлетворенность условиями оказания услуг - 85,0</w:t>
            </w:r>
          </w:p>
        </w:tc>
      </w:tr>
      <w:tr w14:paraId="29C9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94" w:type="dxa"/>
            <w:vAlign w:val="top"/>
          </w:tcPr>
          <w:p w14:paraId="3373923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5.1 доля получателей услуг, которые готовы рекомендовать родственникам и знакомым</w:t>
            </w:r>
          </w:p>
          <w:p w14:paraId="382DE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(83%).</w:t>
            </w:r>
          </w:p>
        </w:tc>
        <w:tc>
          <w:tcPr>
            <w:tcW w:w="2551" w:type="dxa"/>
            <w:vMerge w:val="restart"/>
            <w:vAlign w:val="top"/>
          </w:tcPr>
          <w:p w14:paraId="400ECA8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80" w:right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Рассмотрение результатов независимой оценки на заседаниях органов управления в МБОУ «Сазоновская СОШ», педагогических советах, родительских собраниях.</w:t>
            </w:r>
          </w:p>
          <w:p w14:paraId="0EB7858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80" w:right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</w:p>
          <w:p w14:paraId="097B9713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80" w:right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Продолжить работу по повышению уровня организации работы с родителями (педагогическое просвещение, консультации по воспитанию ребенка).</w:t>
            </w:r>
          </w:p>
          <w:p w14:paraId="2A4572A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80" w:right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</w:p>
          <w:p w14:paraId="28DC77C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80" w:right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Продолжить работу по сохранению уровня удовлетворенности условиями оказания через проведение родительских собраний, совместных мероприятий с родителями. Контроль за организацией питания в ОО с привлечением представителей Совета родителей.</w:t>
            </w:r>
          </w:p>
        </w:tc>
        <w:tc>
          <w:tcPr>
            <w:tcW w:w="1418" w:type="dxa"/>
            <w:vMerge w:val="restart"/>
            <w:vAlign w:val="top"/>
          </w:tcPr>
          <w:p w14:paraId="147106D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  <w:t xml:space="preserve"> Май 2025</w:t>
            </w:r>
          </w:p>
          <w:p w14:paraId="5C428920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788ED3F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7000D403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76FA938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05645110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7450080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6B229EE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78C27E7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701905D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  <w:t>Постоянно</w:t>
            </w:r>
          </w:p>
          <w:p w14:paraId="08F83A7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3A183D54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60B4CE6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3D028D4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608D7C2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20D4D8D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1074FE3D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</w:p>
          <w:p w14:paraId="540D12B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hanging="60" w:firstLine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  <w:t>ежемесячно</w:t>
            </w:r>
          </w:p>
        </w:tc>
        <w:tc>
          <w:tcPr>
            <w:tcW w:w="1559" w:type="dxa"/>
            <w:vMerge w:val="restart"/>
            <w:vAlign w:val="top"/>
          </w:tcPr>
          <w:p w14:paraId="0C8472E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20" w:right="20"/>
              <w:jc w:val="center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vAlign w:val="top"/>
          </w:tcPr>
          <w:p w14:paraId="081FF9F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top"/>
          </w:tcPr>
          <w:p w14:paraId="5B9906C4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7C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top"/>
          </w:tcPr>
          <w:p w14:paraId="6530CCD5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5.2. Доля получателей услуг, удовлетворенных организационными условиями предоставление услуг (94%).</w:t>
            </w:r>
          </w:p>
          <w:p w14:paraId="4153B8D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</w:pPr>
          </w:p>
          <w:p w14:paraId="436203CD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5.3. До ля получателей услуг, удовлетворенных в целом условиями оказания услуг в ОО (84%).</w:t>
            </w:r>
          </w:p>
        </w:tc>
        <w:tc>
          <w:tcPr>
            <w:tcW w:w="2551" w:type="dxa"/>
            <w:vMerge w:val="continue"/>
            <w:vAlign w:val="top"/>
          </w:tcPr>
          <w:p w14:paraId="0301EA0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418" w:type="dxa"/>
            <w:vMerge w:val="continue"/>
            <w:vAlign w:val="top"/>
          </w:tcPr>
          <w:p w14:paraId="357BA8A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6DAC660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6403C3E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top"/>
          </w:tcPr>
          <w:p w14:paraId="70A97FD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E134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593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536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E56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C6A02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DEA5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07AE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972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0D01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4FF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9D9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5E9A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3CD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4422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C75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436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B55CF">
      <w:pPr>
        <w:rPr>
          <w:rFonts w:ascii="Times New Roman" w:hAnsi="Times New Roman" w:cs="Times New Roman"/>
          <w:sz w:val="28"/>
          <w:szCs w:val="28"/>
        </w:rPr>
      </w:pPr>
    </w:p>
    <w:p w14:paraId="2EDF6527">
      <w:pPr>
        <w:rPr>
          <w:rFonts w:ascii="Times New Roman" w:hAnsi="Times New Roman" w:cs="Times New Roman"/>
          <w:sz w:val="28"/>
          <w:szCs w:val="28"/>
        </w:rPr>
      </w:pPr>
    </w:p>
    <w:p w14:paraId="3D15BA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3"/>
          <w:szCs w:val="23"/>
        </w:rPr>
        <w:br w:type="textWrapping"/>
      </w:r>
    </w:p>
    <w:sectPr>
      <w:pgSz w:w="11906" w:h="16838"/>
      <w:pgMar w:top="993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EC"/>
    <w:rsid w:val="0011203E"/>
    <w:rsid w:val="00172EEB"/>
    <w:rsid w:val="001758A7"/>
    <w:rsid w:val="001830E9"/>
    <w:rsid w:val="001925A9"/>
    <w:rsid w:val="001B0FB4"/>
    <w:rsid w:val="00201EF3"/>
    <w:rsid w:val="00240818"/>
    <w:rsid w:val="00264916"/>
    <w:rsid w:val="00284E36"/>
    <w:rsid w:val="002E5591"/>
    <w:rsid w:val="00360221"/>
    <w:rsid w:val="003B334E"/>
    <w:rsid w:val="003C0F8F"/>
    <w:rsid w:val="003D6717"/>
    <w:rsid w:val="00412FF1"/>
    <w:rsid w:val="004474C6"/>
    <w:rsid w:val="004570FD"/>
    <w:rsid w:val="004577AE"/>
    <w:rsid w:val="00490916"/>
    <w:rsid w:val="004D37F5"/>
    <w:rsid w:val="004D4077"/>
    <w:rsid w:val="004F46B2"/>
    <w:rsid w:val="005202C2"/>
    <w:rsid w:val="00530CBB"/>
    <w:rsid w:val="00550751"/>
    <w:rsid w:val="00585B53"/>
    <w:rsid w:val="00587F4C"/>
    <w:rsid w:val="00615FF2"/>
    <w:rsid w:val="00643026"/>
    <w:rsid w:val="00660E1C"/>
    <w:rsid w:val="006B0ED4"/>
    <w:rsid w:val="006F2AB4"/>
    <w:rsid w:val="00726EAD"/>
    <w:rsid w:val="00731A9E"/>
    <w:rsid w:val="007B6C1B"/>
    <w:rsid w:val="007E36B8"/>
    <w:rsid w:val="007E435D"/>
    <w:rsid w:val="007F404B"/>
    <w:rsid w:val="00813AD3"/>
    <w:rsid w:val="00895FFA"/>
    <w:rsid w:val="008C24A0"/>
    <w:rsid w:val="008F3359"/>
    <w:rsid w:val="009601CB"/>
    <w:rsid w:val="0099477E"/>
    <w:rsid w:val="009C13B5"/>
    <w:rsid w:val="009F2524"/>
    <w:rsid w:val="00A11868"/>
    <w:rsid w:val="00A21B30"/>
    <w:rsid w:val="00A329D4"/>
    <w:rsid w:val="00AE25F9"/>
    <w:rsid w:val="00B2121A"/>
    <w:rsid w:val="00B56911"/>
    <w:rsid w:val="00BC4F4B"/>
    <w:rsid w:val="00BD25EC"/>
    <w:rsid w:val="00BD607C"/>
    <w:rsid w:val="00BE1A04"/>
    <w:rsid w:val="00BE1D2A"/>
    <w:rsid w:val="00C002F3"/>
    <w:rsid w:val="00C52C9D"/>
    <w:rsid w:val="00C8641B"/>
    <w:rsid w:val="00D00D6F"/>
    <w:rsid w:val="00D25DB9"/>
    <w:rsid w:val="00D71BA3"/>
    <w:rsid w:val="00D83D0D"/>
    <w:rsid w:val="00D9468D"/>
    <w:rsid w:val="00DC21EB"/>
    <w:rsid w:val="00E81DBA"/>
    <w:rsid w:val="00E97958"/>
    <w:rsid w:val="00EE4F96"/>
    <w:rsid w:val="00EF413B"/>
    <w:rsid w:val="00F00D95"/>
    <w:rsid w:val="00F07794"/>
    <w:rsid w:val="00F10422"/>
    <w:rsid w:val="00F176E1"/>
    <w:rsid w:val="00F75823"/>
    <w:rsid w:val="00FF0010"/>
    <w:rsid w:val="07F51B45"/>
    <w:rsid w:val="3A765E23"/>
    <w:rsid w:val="4C7D4055"/>
    <w:rsid w:val="53153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default" w:ascii="Calibri" w:hAnsi="Calibri" w:cs="Calibri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0">
    <w:name w:val="Без интервала1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1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1A34-3B0A-416F-8C6E-1D66713A1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7289</Characters>
  <Lines>60</Lines>
  <Paragraphs>17</Paragraphs>
  <TotalTime>40</TotalTime>
  <ScaleCrop>false</ScaleCrop>
  <LinksUpToDate>false</LinksUpToDate>
  <CharactersWithSpaces>8550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2024-11-08T06:26:00Z</dcterms:created>
  <dc:creator>user</dc:creator>
  <cp:lastModifiedBy>user</cp:lastModifiedBy>
  <cp:lastPrinted>2024-11-08T05:26:00Z</cp:lastPrinted>
  <dcterms:modified xsi:type="dcterms:W3CDTF">2025-07-18T13:19:48Z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9318494B6B4C4E71B635CA6D833E0AE2_12</vt:lpwstr>
  </property>
</Properties>
</file>